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9" w:type="dxa"/>
        <w:tblInd w:w="360" w:type="dxa"/>
        <w:tblLook w:val="04A0" w:firstRow="1" w:lastRow="0" w:firstColumn="1" w:lastColumn="0" w:noHBand="0" w:noVBand="1"/>
      </w:tblPr>
      <w:tblGrid>
        <w:gridCol w:w="5277"/>
        <w:gridCol w:w="4252"/>
      </w:tblGrid>
      <w:tr w:rsidR="007768CF" w:rsidRPr="007768CF" w:rsidTr="007768CF">
        <w:tc>
          <w:tcPr>
            <w:tcW w:w="5277" w:type="dxa"/>
            <w:shd w:val="clear" w:color="auto" w:fill="auto"/>
          </w:tcPr>
          <w:p w:rsidR="007768CF" w:rsidRPr="007768CF" w:rsidRDefault="007768CF" w:rsidP="007768C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:rsidR="007768CF" w:rsidRPr="007768CF" w:rsidRDefault="007768CF" w:rsidP="007768CF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8CF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3 </w:t>
            </w:r>
          </w:p>
          <w:p w:rsidR="007768CF" w:rsidRPr="007768CF" w:rsidRDefault="00FA3100" w:rsidP="00ED2B18">
            <w:pPr>
              <w:pStyle w:val="a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8033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D2B18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</w:t>
            </w:r>
            <w:r w:rsidR="00ED2B18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="00ED2B18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8033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ED2B18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="00803395"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ED2B18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803395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</w:tbl>
    <w:p w:rsidR="007768CF" w:rsidRDefault="007768CF" w:rsidP="00735C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9EF" w:rsidRPr="00735C89" w:rsidRDefault="00F839EF" w:rsidP="00735C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ИНСТРУКЦИЯ</w:t>
      </w:r>
      <w:r w:rsidR="005E360C">
        <w:rPr>
          <w:rFonts w:ascii="Times New Roman" w:hAnsi="Times New Roman"/>
          <w:b/>
          <w:sz w:val="24"/>
          <w:szCs w:val="24"/>
        </w:rPr>
        <w:t xml:space="preserve"> по охране Объекта</w:t>
      </w:r>
      <w:r w:rsidR="004D0A3C">
        <w:rPr>
          <w:rFonts w:ascii="Times New Roman" w:hAnsi="Times New Roman"/>
          <w:b/>
          <w:sz w:val="24"/>
          <w:szCs w:val="24"/>
        </w:rPr>
        <w:t xml:space="preserve"> </w:t>
      </w:r>
    </w:p>
    <w:p w:rsidR="00F839EF" w:rsidRPr="005E360C" w:rsidRDefault="00F839E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 xml:space="preserve">Охрану </w:t>
      </w:r>
      <w:r w:rsidR="005E360C" w:rsidRPr="005E360C">
        <w:rPr>
          <w:rFonts w:ascii="Times New Roman" w:hAnsi="Times New Roman"/>
          <w:sz w:val="24"/>
          <w:szCs w:val="24"/>
        </w:rPr>
        <w:t>О</w:t>
      </w:r>
      <w:r w:rsidRPr="005E360C">
        <w:rPr>
          <w:rFonts w:ascii="Times New Roman" w:hAnsi="Times New Roman"/>
          <w:sz w:val="24"/>
          <w:szCs w:val="24"/>
        </w:rPr>
        <w:t>бъекта осуществляет один охранник, который несёт службу по сменному графику (</w:t>
      </w:r>
      <w:r w:rsidR="005A4D0F" w:rsidRPr="005E360C">
        <w:rPr>
          <w:rFonts w:ascii="Times New Roman" w:hAnsi="Times New Roman"/>
          <w:sz w:val="24"/>
          <w:szCs w:val="24"/>
        </w:rPr>
        <w:t>суточный режим работы</w:t>
      </w:r>
      <w:r w:rsidRPr="005E360C">
        <w:rPr>
          <w:rFonts w:ascii="Times New Roman" w:hAnsi="Times New Roman"/>
          <w:sz w:val="24"/>
          <w:szCs w:val="24"/>
        </w:rPr>
        <w:t>).</w:t>
      </w:r>
    </w:p>
    <w:p w:rsidR="005A4D0F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 xml:space="preserve">Охранник подчиняется непосредственно руководителю </w:t>
      </w:r>
      <w:r w:rsidR="00ED2B18">
        <w:rPr>
          <w:rFonts w:ascii="Times New Roman" w:hAnsi="Times New Roman"/>
          <w:sz w:val="24"/>
          <w:szCs w:val="24"/>
        </w:rPr>
        <w:t>_____________________</w:t>
      </w:r>
    </w:p>
    <w:p w:rsidR="003E299D" w:rsidRDefault="003E299D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E360C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 Охранник должен знать:</w:t>
      </w:r>
    </w:p>
    <w:p w:rsidR="005E360C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1.1. Законы и иные нормативно-правовые акты Российской Федерации, регламентирующие охранную деятельность, должностную инструкцию охранника.</w:t>
      </w:r>
    </w:p>
    <w:p w:rsidR="005E360C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1.2. Инструкции, приказы, другие нормативные документы, регламентирующие организацию работы по охране объекта и материальных ценностей.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1.3. Специфику</w:t>
      </w:r>
      <w:r w:rsidR="005E360C">
        <w:rPr>
          <w:rFonts w:ascii="Times New Roman" w:hAnsi="Times New Roman"/>
          <w:sz w:val="24"/>
          <w:szCs w:val="24"/>
        </w:rPr>
        <w:t>,</w:t>
      </w:r>
      <w:r w:rsidRPr="005E360C">
        <w:rPr>
          <w:rFonts w:ascii="Times New Roman" w:hAnsi="Times New Roman"/>
          <w:sz w:val="24"/>
          <w:szCs w:val="24"/>
        </w:rPr>
        <w:t xml:space="preserve"> </w:t>
      </w:r>
      <w:r w:rsidR="005E360C" w:rsidRPr="005E360C">
        <w:rPr>
          <w:rFonts w:ascii="Times New Roman" w:hAnsi="Times New Roman"/>
          <w:sz w:val="24"/>
          <w:szCs w:val="24"/>
        </w:rPr>
        <w:t>структуру объекта,</w:t>
      </w:r>
      <w:r w:rsidRPr="005E360C">
        <w:rPr>
          <w:rFonts w:ascii="Times New Roman" w:hAnsi="Times New Roman"/>
          <w:sz w:val="24"/>
          <w:szCs w:val="24"/>
        </w:rPr>
        <w:t xml:space="preserve"> режим работы его подразделений.</w:t>
      </w:r>
      <w:r w:rsidRPr="005E360C">
        <w:rPr>
          <w:rFonts w:ascii="Times New Roman" w:hAnsi="Times New Roman"/>
          <w:sz w:val="24"/>
          <w:szCs w:val="24"/>
        </w:rPr>
        <w:br/>
        <w:t>1.4. Инструкцию по пропускному режиму.</w:t>
      </w:r>
    </w:p>
    <w:p w:rsidR="005E360C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1.5. Образцы пропусков, товарно-транспортных накладных и других пропускных документов.</w:t>
      </w:r>
      <w:r w:rsidRPr="005E360C">
        <w:rPr>
          <w:rFonts w:ascii="Times New Roman" w:hAnsi="Times New Roman"/>
          <w:sz w:val="24"/>
          <w:szCs w:val="24"/>
        </w:rPr>
        <w:br/>
        <w:t>1.6. Подписи должностных лиц, имеющих право давать распоряжения на ввоз и вывоз (вынос) товарно-материальных ценностей.</w:t>
      </w:r>
    </w:p>
    <w:p w:rsidR="005E360C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1.7. Правила проверок вывозимых грузов.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1.8. Порядок задержания лиц, совершивших хищение, оформления на них материалов.</w:t>
      </w:r>
      <w:r w:rsidRPr="005E360C">
        <w:rPr>
          <w:rFonts w:ascii="Times New Roman" w:hAnsi="Times New Roman"/>
          <w:sz w:val="24"/>
          <w:szCs w:val="24"/>
        </w:rPr>
        <w:br/>
        <w:t>1.9. Правила пользования техническими средствами охранно-пожарной сигнализации.</w:t>
      </w:r>
      <w:r w:rsidRPr="005E360C">
        <w:rPr>
          <w:rFonts w:ascii="Times New Roman" w:hAnsi="Times New Roman"/>
          <w:sz w:val="24"/>
          <w:szCs w:val="24"/>
        </w:rPr>
        <w:br/>
        <w:t>1.10. Порядок приема под охрану обособленных помещений, реагирования на срабатывание сигнализации.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1.11. Места расположения первичных средств пожаротушения и связи, порядок пользования ими.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1.12. Правила внутреннего трудового распорядка и инструкцию о пропускном режиме на охраняемом объекте.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1.13. Правила досмотра вещей и личного досмотра, производства административного задержания, оформления материалов на правонарушителей, применения оружия, радиосредств и переговорных устройств.</w:t>
      </w:r>
    </w:p>
    <w:p w:rsid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1.14. Общие принципы оказания первой медицинской помощи.</w:t>
      </w:r>
    </w:p>
    <w:p w:rsidR="005A4D0F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1.15. Правила и нормы охраны труда, техники безопасности и противопожарной защиты.</w:t>
      </w:r>
    </w:p>
    <w:p w:rsidR="005E360C" w:rsidRDefault="005E360C" w:rsidP="00735C89">
      <w:pPr>
        <w:jc w:val="both"/>
        <w:rPr>
          <w:rFonts w:ascii="Times New Roman" w:hAnsi="Times New Roman"/>
          <w:sz w:val="24"/>
          <w:szCs w:val="24"/>
        </w:rPr>
      </w:pPr>
    </w:p>
    <w:p w:rsidR="005A4D0F" w:rsidRPr="00735C89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</w:t>
      </w:r>
      <w:r w:rsidR="005E360C">
        <w:rPr>
          <w:rFonts w:ascii="Times New Roman" w:hAnsi="Times New Roman"/>
          <w:sz w:val="24"/>
          <w:szCs w:val="24"/>
        </w:rPr>
        <w:t xml:space="preserve"> </w:t>
      </w:r>
      <w:r w:rsidRPr="00735C89">
        <w:rPr>
          <w:rFonts w:ascii="Times New Roman" w:hAnsi="Times New Roman"/>
          <w:sz w:val="24"/>
          <w:szCs w:val="24"/>
        </w:rPr>
        <w:t>Обязанности охранника: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 xml:space="preserve">2.1. Прибыть в дежурную часть </w:t>
      </w:r>
      <w:r w:rsidR="00ED2B18">
        <w:rPr>
          <w:rFonts w:ascii="Times New Roman" w:hAnsi="Times New Roman"/>
          <w:sz w:val="24"/>
          <w:szCs w:val="24"/>
        </w:rPr>
        <w:t>__________________</w:t>
      </w:r>
      <w:r w:rsidRPr="00735C89">
        <w:rPr>
          <w:rFonts w:ascii="Times New Roman" w:hAnsi="Times New Roman"/>
          <w:sz w:val="24"/>
          <w:szCs w:val="24"/>
        </w:rPr>
        <w:t xml:space="preserve"> в 08:00 час. в опрятном виде в форме с нашивками охранного агентства.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2.2. Получить инструктаж от начальника отдела охраны, в случае его отсутствия, от дежурной по пульту, расписаться журнале получения инструктажа, далее убыть на пост.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2.3. По прибытии на пост (не позднее 08:30 час.) узнать у охранника, сдающего смену, о происшествиях, проверить имущества поста согласно описи, проверить работоспособность всех средств связи, принять территории вокруг поста охраны, расписать</w:t>
      </w:r>
      <w:r w:rsidR="005E360C">
        <w:rPr>
          <w:rFonts w:ascii="Times New Roman" w:hAnsi="Times New Roman"/>
          <w:sz w:val="24"/>
          <w:szCs w:val="24"/>
        </w:rPr>
        <w:t>ся</w:t>
      </w:r>
      <w:r w:rsidRPr="00735C89">
        <w:rPr>
          <w:rFonts w:ascii="Times New Roman" w:hAnsi="Times New Roman"/>
          <w:sz w:val="24"/>
          <w:szCs w:val="24"/>
        </w:rPr>
        <w:t xml:space="preserve"> о принятии дежурства в журнале приёма сдачи и доложить ДПП, </w:t>
      </w:r>
      <w:r w:rsidR="005E360C" w:rsidRPr="00735C89">
        <w:rPr>
          <w:rFonts w:ascii="Times New Roman" w:hAnsi="Times New Roman"/>
          <w:sz w:val="24"/>
          <w:szCs w:val="24"/>
        </w:rPr>
        <w:t>далее проверить</w:t>
      </w:r>
      <w:r w:rsidRPr="00735C89">
        <w:rPr>
          <w:rFonts w:ascii="Times New Roman" w:hAnsi="Times New Roman"/>
          <w:sz w:val="24"/>
          <w:szCs w:val="24"/>
        </w:rPr>
        <w:t>, с разрешения ДПП, работоспособность тревожной кнопки.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2.4. В течении всей смены (24 часа) бдительно нести службу. Не допускать на территорию объекта посторонних лиц и автомобили, а также не допускать на территорию объекта лиц в состоянии алкогольного либо иного опьянения, при выявлении данных нарушений немедленно сообщать ДПП.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Необходимо постоянно контролировать территорию объекта посредством обхода территории.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lastRenderedPageBreak/>
        <w:t>2.5. Работников</w:t>
      </w:r>
      <w:r w:rsidR="005E360C">
        <w:rPr>
          <w:rFonts w:ascii="Times New Roman" w:hAnsi="Times New Roman"/>
          <w:sz w:val="24"/>
          <w:szCs w:val="24"/>
        </w:rPr>
        <w:t xml:space="preserve">, автотранспортные средства </w:t>
      </w:r>
      <w:r w:rsidRPr="00735C89">
        <w:rPr>
          <w:rFonts w:ascii="Times New Roman" w:hAnsi="Times New Roman"/>
          <w:sz w:val="24"/>
          <w:szCs w:val="24"/>
        </w:rPr>
        <w:t>на объект пропускать исключительно после проверки документов</w:t>
      </w:r>
      <w:r w:rsidR="005E360C">
        <w:rPr>
          <w:rFonts w:ascii="Times New Roman" w:hAnsi="Times New Roman"/>
          <w:sz w:val="24"/>
          <w:szCs w:val="24"/>
        </w:rPr>
        <w:t>,</w:t>
      </w:r>
      <w:r w:rsidRPr="00735C89">
        <w:rPr>
          <w:rFonts w:ascii="Times New Roman" w:hAnsi="Times New Roman"/>
          <w:sz w:val="24"/>
          <w:szCs w:val="24"/>
        </w:rPr>
        <w:t xml:space="preserve"> удостоверяющих личность (гос. номеров), согласно утвержденно</w:t>
      </w:r>
      <w:r w:rsidR="005E360C">
        <w:rPr>
          <w:rFonts w:ascii="Times New Roman" w:hAnsi="Times New Roman"/>
          <w:sz w:val="24"/>
          <w:szCs w:val="24"/>
        </w:rPr>
        <w:t>му</w:t>
      </w:r>
      <w:r w:rsidRPr="00735C89">
        <w:rPr>
          <w:rFonts w:ascii="Times New Roman" w:hAnsi="Times New Roman"/>
          <w:sz w:val="24"/>
          <w:szCs w:val="24"/>
        </w:rPr>
        <w:t xml:space="preserve"> списк</w:t>
      </w:r>
      <w:r w:rsidR="005E360C">
        <w:rPr>
          <w:rFonts w:ascii="Times New Roman" w:hAnsi="Times New Roman"/>
          <w:sz w:val="24"/>
          <w:szCs w:val="24"/>
        </w:rPr>
        <w:t>у</w:t>
      </w:r>
      <w:r w:rsidRPr="00735C89">
        <w:rPr>
          <w:rFonts w:ascii="Times New Roman" w:hAnsi="Times New Roman"/>
          <w:sz w:val="24"/>
          <w:szCs w:val="24"/>
        </w:rPr>
        <w:t>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2.6.</w:t>
      </w:r>
      <w:r w:rsidR="005E360C">
        <w:rPr>
          <w:rFonts w:ascii="Times New Roman" w:hAnsi="Times New Roman"/>
          <w:sz w:val="24"/>
          <w:szCs w:val="24"/>
        </w:rPr>
        <w:t xml:space="preserve"> </w:t>
      </w:r>
      <w:r w:rsidRPr="00735C89">
        <w:rPr>
          <w:rFonts w:ascii="Times New Roman" w:hAnsi="Times New Roman"/>
          <w:sz w:val="24"/>
          <w:szCs w:val="24"/>
        </w:rPr>
        <w:t>Незамедлительно задерживать и передавать экипажу ГБР всех посторонних на территории объекта во время дежурства.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2.7. Не допускать вывоза (выноса) ТМЦ без разрешающих документов, установленного образца.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В случае выявления несанкционированного вывоза (выноса) ТМЦ незамедлительно вызвать на объект экипаж ГБР, посредством тревожной кнопки, сообщить руководству охранного агентства.</w:t>
      </w:r>
    </w:p>
    <w:p w:rsidR="005A4D0F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 xml:space="preserve">2.8. Совершать доклад о состоянии дел на охраняемом объекте в дневное время каждые 2 часа, в ночное время каждый час, с обязательной пометкой в журнале приёма-сдачи дежурства. </w:t>
      </w:r>
    </w:p>
    <w:p w:rsidR="005A4D0F" w:rsidRPr="005E360C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(</w:t>
      </w:r>
      <w:r w:rsidR="005E360C" w:rsidRPr="005E360C">
        <w:rPr>
          <w:rFonts w:ascii="Times New Roman" w:hAnsi="Times New Roman"/>
          <w:sz w:val="24"/>
          <w:szCs w:val="24"/>
        </w:rPr>
        <w:t>д</w:t>
      </w:r>
      <w:r w:rsidRPr="005E360C">
        <w:rPr>
          <w:rFonts w:ascii="Times New Roman" w:hAnsi="Times New Roman"/>
          <w:sz w:val="24"/>
          <w:szCs w:val="24"/>
        </w:rPr>
        <w:t xml:space="preserve">невное время с 09:00 час до 21:00 час, </w:t>
      </w:r>
      <w:r w:rsidR="005E360C" w:rsidRPr="005E360C">
        <w:rPr>
          <w:rFonts w:ascii="Times New Roman" w:hAnsi="Times New Roman"/>
          <w:sz w:val="24"/>
          <w:szCs w:val="24"/>
        </w:rPr>
        <w:t>н</w:t>
      </w:r>
      <w:r w:rsidRPr="005E360C">
        <w:rPr>
          <w:rFonts w:ascii="Times New Roman" w:hAnsi="Times New Roman"/>
          <w:sz w:val="24"/>
          <w:szCs w:val="24"/>
        </w:rPr>
        <w:t>очное время с 21:00 час до 09:00 час)</w:t>
      </w:r>
    </w:p>
    <w:p w:rsidR="005A4D0F" w:rsidRPr="005E360C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E360C">
        <w:rPr>
          <w:rFonts w:ascii="Times New Roman" w:hAnsi="Times New Roman"/>
          <w:sz w:val="24"/>
          <w:szCs w:val="24"/>
        </w:rPr>
        <w:t>2.9. Во время дежурства (с 08:30 час. по 08:30 час.) совершать обход охраняемой территории каждый час. О намерении совершить обход необходимо докладывать ДПП. По результатам обхода территории сделать соответствующую пометку в журнале приёма-сдачи.</w:t>
      </w:r>
    </w:p>
    <w:p w:rsidR="005A4D0F" w:rsidRPr="00735C89" w:rsidRDefault="005A4D0F" w:rsidP="005E360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2.10. Охранник должен поддерживать чистоту и порядок на КПП и прилегающей территории.</w:t>
      </w:r>
    </w:p>
    <w:p w:rsidR="005E360C" w:rsidRDefault="005E360C" w:rsidP="00735C89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Охраннику запрещено: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3.1. Нахождение на посту с нарушениями формы одежды, утвержденным в охранном предприятии.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3.2. Нахождение на посту в алкогольном либо ином опьянении.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3.3. Принимать на хранение какие</w:t>
      </w:r>
      <w:r w:rsidR="003E299D">
        <w:rPr>
          <w:rFonts w:ascii="Times New Roman" w:hAnsi="Times New Roman"/>
          <w:sz w:val="24"/>
          <w:szCs w:val="24"/>
        </w:rPr>
        <w:t>-</w:t>
      </w:r>
      <w:r w:rsidRPr="003E299D">
        <w:rPr>
          <w:rFonts w:ascii="Times New Roman" w:hAnsi="Times New Roman"/>
          <w:sz w:val="24"/>
          <w:szCs w:val="24"/>
        </w:rPr>
        <w:t xml:space="preserve">либо вещи. 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3.4. Покидать пост без согласования с руководством охранного агентства.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3.4. Курение на посту.</w:t>
      </w:r>
    </w:p>
    <w:p w:rsidR="003E299D" w:rsidRDefault="003E299D" w:rsidP="00735C8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Охранник несет ответственность за: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4.1.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Хищение ТМЦ с охраняемой территории во время дежурства.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4.2.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Несанкционированное нахождение посторонних лиц и автомобилей на территории объекта во время дежурства.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4.3.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Нарушение ведения постовой документации.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4.4.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Утр</w:t>
      </w:r>
      <w:r w:rsidR="003E299D">
        <w:rPr>
          <w:rFonts w:ascii="Times New Roman" w:hAnsi="Times New Roman"/>
          <w:sz w:val="24"/>
          <w:szCs w:val="24"/>
        </w:rPr>
        <w:t>ату</w:t>
      </w:r>
      <w:r w:rsidRPr="003E299D">
        <w:rPr>
          <w:rFonts w:ascii="Times New Roman" w:hAnsi="Times New Roman"/>
          <w:sz w:val="24"/>
          <w:szCs w:val="24"/>
        </w:rPr>
        <w:t xml:space="preserve"> имущества.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4.5.</w:t>
      </w:r>
      <w:r w:rsidR="003E299D">
        <w:rPr>
          <w:rFonts w:ascii="Times New Roman" w:hAnsi="Times New Roman"/>
          <w:sz w:val="24"/>
          <w:szCs w:val="24"/>
        </w:rPr>
        <w:t xml:space="preserve"> Соблюдение режима охраны.</w:t>
      </w:r>
    </w:p>
    <w:p w:rsidR="005A4D0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4.6.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Нарушения графика и маршрута патрулирования охраняемой территории.</w:t>
      </w:r>
    </w:p>
    <w:p w:rsidR="00F839EF" w:rsidRPr="003E299D" w:rsidRDefault="005A4D0F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299D">
        <w:rPr>
          <w:rFonts w:ascii="Times New Roman" w:hAnsi="Times New Roman"/>
          <w:sz w:val="24"/>
          <w:szCs w:val="24"/>
        </w:rPr>
        <w:t>4.7.</w:t>
      </w:r>
      <w:r w:rsidR="003E299D">
        <w:rPr>
          <w:rFonts w:ascii="Times New Roman" w:hAnsi="Times New Roman"/>
          <w:sz w:val="24"/>
          <w:szCs w:val="24"/>
        </w:rPr>
        <w:t xml:space="preserve"> </w:t>
      </w:r>
      <w:r w:rsidRPr="003E299D">
        <w:rPr>
          <w:rFonts w:ascii="Times New Roman" w:hAnsi="Times New Roman"/>
          <w:sz w:val="24"/>
          <w:szCs w:val="24"/>
        </w:rPr>
        <w:t>Нарушение данной должностной инструкции</w:t>
      </w:r>
      <w:r w:rsidR="003E299D">
        <w:rPr>
          <w:rFonts w:ascii="Times New Roman" w:hAnsi="Times New Roman"/>
          <w:sz w:val="24"/>
          <w:szCs w:val="24"/>
        </w:rPr>
        <w:t>.</w:t>
      </w:r>
    </w:p>
    <w:p w:rsidR="003E299D" w:rsidRPr="003E299D" w:rsidRDefault="003E299D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839EF" w:rsidRPr="00735C89" w:rsidRDefault="00F839EF" w:rsidP="00735C8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При внезапном отключении электричества</w:t>
      </w:r>
      <w:r w:rsidR="003E299D">
        <w:rPr>
          <w:rFonts w:ascii="Times New Roman" w:hAnsi="Times New Roman"/>
          <w:sz w:val="24"/>
          <w:szCs w:val="24"/>
        </w:rPr>
        <w:t xml:space="preserve"> охранник обязан</w:t>
      </w:r>
      <w:r w:rsidRPr="00735C89">
        <w:rPr>
          <w:rFonts w:ascii="Times New Roman" w:hAnsi="Times New Roman"/>
          <w:sz w:val="24"/>
          <w:szCs w:val="24"/>
        </w:rPr>
        <w:t>:</w:t>
      </w:r>
    </w:p>
    <w:p w:rsidR="00F839EF" w:rsidRPr="00735C89" w:rsidRDefault="003E299D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839EF" w:rsidRPr="00735C89">
        <w:rPr>
          <w:rFonts w:ascii="Times New Roman" w:hAnsi="Times New Roman"/>
          <w:sz w:val="24"/>
          <w:szCs w:val="24"/>
        </w:rPr>
        <w:t>ставаться на рабочем месте</w:t>
      </w:r>
      <w:r>
        <w:rPr>
          <w:rFonts w:ascii="Times New Roman" w:hAnsi="Times New Roman"/>
          <w:sz w:val="24"/>
          <w:szCs w:val="24"/>
        </w:rPr>
        <w:t>;</w:t>
      </w:r>
      <w:r w:rsidR="00F839EF" w:rsidRPr="00735C89">
        <w:rPr>
          <w:rFonts w:ascii="Times New Roman" w:hAnsi="Times New Roman"/>
          <w:sz w:val="24"/>
          <w:szCs w:val="24"/>
        </w:rPr>
        <w:t xml:space="preserve"> </w:t>
      </w:r>
    </w:p>
    <w:p w:rsidR="00F839EF" w:rsidRPr="00735C89" w:rsidRDefault="003E299D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839EF" w:rsidRPr="00735C89">
        <w:rPr>
          <w:rFonts w:ascii="Times New Roman" w:hAnsi="Times New Roman"/>
          <w:sz w:val="24"/>
          <w:szCs w:val="24"/>
        </w:rPr>
        <w:t xml:space="preserve">ообщить дежурному </w:t>
      </w:r>
      <w:r w:rsidR="00D17B97">
        <w:rPr>
          <w:rFonts w:ascii="Times New Roman" w:hAnsi="Times New Roman"/>
          <w:sz w:val="24"/>
          <w:szCs w:val="24"/>
        </w:rPr>
        <w:t>__________________</w:t>
      </w:r>
      <w:r w:rsidR="00F839EF" w:rsidRPr="00735C89">
        <w:rPr>
          <w:rFonts w:ascii="Times New Roman" w:hAnsi="Times New Roman"/>
          <w:sz w:val="24"/>
          <w:szCs w:val="24"/>
        </w:rPr>
        <w:t xml:space="preserve"> об отключении электроэнергии;</w:t>
      </w:r>
    </w:p>
    <w:p w:rsidR="00F839EF" w:rsidRPr="00735C89" w:rsidRDefault="00F839EF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При возникновении пожара</w:t>
      </w:r>
      <w:r w:rsidR="003E299D">
        <w:rPr>
          <w:rFonts w:ascii="Times New Roman" w:hAnsi="Times New Roman"/>
          <w:sz w:val="24"/>
          <w:szCs w:val="24"/>
        </w:rPr>
        <w:t xml:space="preserve"> охранник обязан</w:t>
      </w:r>
      <w:r w:rsidRPr="00735C89">
        <w:rPr>
          <w:rFonts w:ascii="Times New Roman" w:hAnsi="Times New Roman"/>
          <w:sz w:val="24"/>
          <w:szCs w:val="24"/>
        </w:rPr>
        <w:t>:</w:t>
      </w:r>
    </w:p>
    <w:p w:rsidR="00F839EF" w:rsidRPr="00735C89" w:rsidRDefault="00F839EF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вызвать пожарную команду;</w:t>
      </w:r>
    </w:p>
    <w:p w:rsidR="00F839EF" w:rsidRPr="00735C89" w:rsidRDefault="003E299D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839EF" w:rsidRPr="00735C89">
        <w:rPr>
          <w:rFonts w:ascii="Times New Roman" w:hAnsi="Times New Roman"/>
          <w:sz w:val="24"/>
          <w:szCs w:val="24"/>
        </w:rPr>
        <w:t xml:space="preserve">ообщить дежурному </w:t>
      </w:r>
      <w:r w:rsidR="00D17B97">
        <w:rPr>
          <w:rFonts w:ascii="Times New Roman" w:hAnsi="Times New Roman"/>
          <w:sz w:val="24"/>
          <w:szCs w:val="24"/>
        </w:rPr>
        <w:t>__________________</w:t>
      </w:r>
      <w:bookmarkStart w:id="0" w:name="_GoBack"/>
      <w:bookmarkEnd w:id="0"/>
      <w:r w:rsidR="00F839EF" w:rsidRPr="00735C89">
        <w:rPr>
          <w:rFonts w:ascii="Times New Roman" w:hAnsi="Times New Roman"/>
          <w:sz w:val="24"/>
          <w:szCs w:val="24"/>
        </w:rPr>
        <w:t xml:space="preserve"> вызвать дополнительную помощь для организации охраны имущества;</w:t>
      </w:r>
    </w:p>
    <w:p w:rsidR="00F839EF" w:rsidRPr="00735C89" w:rsidRDefault="003E299D" w:rsidP="00735C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839EF" w:rsidRPr="00735C89">
        <w:rPr>
          <w:rFonts w:ascii="Times New Roman" w:hAnsi="Times New Roman"/>
          <w:sz w:val="24"/>
          <w:szCs w:val="24"/>
        </w:rPr>
        <w:t>беспечить охрану при перемещении товарно-материальных ценностей в безопасное место, указанное руководством.</w:t>
      </w:r>
    </w:p>
    <w:p w:rsidR="00F839EF" w:rsidRPr="00735C89" w:rsidRDefault="003E299D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F839EF" w:rsidRPr="00735C89">
        <w:rPr>
          <w:rFonts w:ascii="Times New Roman" w:hAnsi="Times New Roman"/>
          <w:sz w:val="24"/>
          <w:szCs w:val="24"/>
        </w:rPr>
        <w:t xml:space="preserve">. При нападении с целью ограбления охранник обязан </w:t>
      </w:r>
      <w:r w:rsidRPr="00735C89">
        <w:rPr>
          <w:rFonts w:ascii="Times New Roman" w:hAnsi="Times New Roman"/>
          <w:sz w:val="24"/>
          <w:szCs w:val="24"/>
        </w:rPr>
        <w:t>действовать строго</w:t>
      </w:r>
      <w:r w:rsidR="00F839EF" w:rsidRPr="00735C89">
        <w:rPr>
          <w:rFonts w:ascii="Times New Roman" w:hAnsi="Times New Roman"/>
          <w:sz w:val="24"/>
          <w:szCs w:val="24"/>
        </w:rPr>
        <w:t xml:space="preserve"> в соответствии с законом «О частной детективной и охранной деятельности в РФ». При применении огнестрельного оружия охранник должен быть уверен, что в результате не пострадают посторонние лица и не будет причинен материальный ущерб клиенту. Принять все меры к сохранению места происшествия до прибытия оперативной группы ОВД.</w:t>
      </w:r>
    </w:p>
    <w:p w:rsidR="003E299D" w:rsidRDefault="003E299D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839EF" w:rsidRPr="00735C89" w:rsidRDefault="003E299D" w:rsidP="003E299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839EF" w:rsidRPr="00735C89">
        <w:rPr>
          <w:rFonts w:ascii="Times New Roman" w:hAnsi="Times New Roman"/>
          <w:sz w:val="24"/>
          <w:szCs w:val="24"/>
        </w:rPr>
        <w:t>. При необходимости отлучения с поста, обязательно предупреждать заведующего отделом, при этом выбирая наиболее благоприятное время, не влияющее на безопасность.</w:t>
      </w:r>
    </w:p>
    <w:p w:rsidR="003E299D" w:rsidRDefault="003E299D" w:rsidP="00735C89">
      <w:pPr>
        <w:jc w:val="both"/>
        <w:rPr>
          <w:rFonts w:ascii="Times New Roman" w:hAnsi="Times New Roman"/>
          <w:b/>
          <w:sz w:val="24"/>
          <w:szCs w:val="24"/>
        </w:rPr>
      </w:pPr>
    </w:p>
    <w:p w:rsidR="00F839EF" w:rsidRPr="00735C89" w:rsidRDefault="00F839EF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Требования к охраннику: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839EF" w:rsidRPr="00735C89">
        <w:rPr>
          <w:rFonts w:ascii="Times New Roman" w:hAnsi="Times New Roman"/>
          <w:sz w:val="24"/>
          <w:szCs w:val="24"/>
        </w:rPr>
        <w:t>Во всех случаях действовать корректно, вежливо, но настойчиво, не допускать по отношению к посетителям грубостей, бестактности.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839EF" w:rsidRPr="00735C89">
        <w:rPr>
          <w:rFonts w:ascii="Times New Roman" w:hAnsi="Times New Roman"/>
          <w:sz w:val="24"/>
          <w:szCs w:val="24"/>
        </w:rPr>
        <w:t>Всегда иметь опрятный внешний вид, соблюдая форму одежды.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839EF" w:rsidRPr="00735C89">
        <w:rPr>
          <w:rFonts w:ascii="Times New Roman" w:hAnsi="Times New Roman"/>
          <w:sz w:val="24"/>
          <w:szCs w:val="24"/>
        </w:rPr>
        <w:t>Уметь пользоваться средствами связи, ОПС, видео наблюдения, пожаротушения, оказывать первую медицинскую помощь возможным пострадавшим.</w:t>
      </w:r>
    </w:p>
    <w:p w:rsidR="00F839EF" w:rsidRPr="00735C89" w:rsidRDefault="00F839EF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Не допускать: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839EF" w:rsidRPr="00735C89">
        <w:rPr>
          <w:rFonts w:ascii="Times New Roman" w:hAnsi="Times New Roman"/>
          <w:sz w:val="24"/>
          <w:szCs w:val="24"/>
        </w:rPr>
        <w:t xml:space="preserve">Бесцельное нахождение </w:t>
      </w:r>
      <w:r>
        <w:rPr>
          <w:rFonts w:ascii="Times New Roman" w:hAnsi="Times New Roman"/>
          <w:sz w:val="24"/>
          <w:szCs w:val="24"/>
        </w:rPr>
        <w:t xml:space="preserve">посторонних </w:t>
      </w:r>
      <w:r w:rsidR="00F839EF" w:rsidRPr="00735C89">
        <w:rPr>
          <w:rFonts w:ascii="Times New Roman" w:hAnsi="Times New Roman"/>
          <w:sz w:val="24"/>
          <w:szCs w:val="24"/>
        </w:rPr>
        <w:t>на территории строительной площадки.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839EF" w:rsidRPr="00735C89">
        <w:rPr>
          <w:rFonts w:ascii="Times New Roman" w:hAnsi="Times New Roman"/>
          <w:sz w:val="24"/>
          <w:szCs w:val="24"/>
        </w:rPr>
        <w:t>Нахождение на территории работников в состоянии алкогольного либо иного опьянения.</w:t>
      </w:r>
    </w:p>
    <w:p w:rsidR="00F839EF" w:rsidRPr="00735C89" w:rsidRDefault="003E299D" w:rsidP="003E299D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839EF" w:rsidRPr="00735C89">
        <w:rPr>
          <w:rFonts w:ascii="Times New Roman" w:hAnsi="Times New Roman"/>
          <w:sz w:val="24"/>
          <w:szCs w:val="24"/>
        </w:rPr>
        <w:t xml:space="preserve">Без разрешения </w:t>
      </w:r>
      <w:r>
        <w:rPr>
          <w:rFonts w:ascii="Times New Roman" w:hAnsi="Times New Roman"/>
          <w:sz w:val="24"/>
          <w:szCs w:val="24"/>
        </w:rPr>
        <w:t>Заказчика</w:t>
      </w:r>
      <w:r w:rsidR="00F839EF" w:rsidRPr="00735C89">
        <w:rPr>
          <w:rFonts w:ascii="Times New Roman" w:hAnsi="Times New Roman"/>
          <w:sz w:val="24"/>
          <w:szCs w:val="24"/>
        </w:rPr>
        <w:t xml:space="preserve"> использование кинокамер, аудио-видео, фотоаппаратуры.</w:t>
      </w:r>
    </w:p>
    <w:p w:rsidR="00F839EF" w:rsidRPr="00735C89" w:rsidRDefault="00F839EF" w:rsidP="00735C89">
      <w:pPr>
        <w:jc w:val="both"/>
        <w:rPr>
          <w:rFonts w:ascii="Times New Roman" w:hAnsi="Times New Roman"/>
          <w:b/>
          <w:sz w:val="24"/>
          <w:szCs w:val="24"/>
        </w:rPr>
      </w:pPr>
      <w:r w:rsidRPr="00735C89">
        <w:rPr>
          <w:rFonts w:ascii="Times New Roman" w:hAnsi="Times New Roman"/>
          <w:b/>
          <w:sz w:val="24"/>
          <w:szCs w:val="24"/>
        </w:rPr>
        <w:t>Применение специальных средств и оружия.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4.1. Условия применения специальных средств и оружия.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Охранник при применении специальных средств или огнестрельного оружия обязан:</w:t>
      </w:r>
    </w:p>
    <w:p w:rsidR="00F839EF" w:rsidRPr="00735C89" w:rsidRDefault="00F839EF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Предупредить о намерении их использовать, предоставив при этом, достаточно времени для выполнения своих требований, за исключением тех случаев, когда промедление в применении специальных средств или огнестрельного оружия создаёт непосредственную опасность его жизни и здоровью или может привлечь за собой иные тяжёлые последствия;</w:t>
      </w:r>
    </w:p>
    <w:p w:rsidR="00F839EF" w:rsidRPr="00735C89" w:rsidRDefault="00F839EF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Стремиться в зависимости от характера и степени опасности правонарушения и лиц, его совершивших, а также силы оказываемого противодействия, к тому, чтобы любой ущерб, причиненный при устранении опасности, был минимальным;</w:t>
      </w:r>
    </w:p>
    <w:p w:rsidR="00F839EF" w:rsidRPr="00735C89" w:rsidRDefault="00F839EF" w:rsidP="00735C89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Обеспечивать лицам, получившим телесные повреждения, доврачебную помощь и уведомить прокурора обо всех случаях смерти или телесных повреждений.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4.2. Применение специальных средств.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На частую детективную и охранную деятельность распространяются правила применения специальных средств, установленные Правительством Российской Федерации для органов внутренних дел Российской Федерации:</w:t>
      </w:r>
    </w:p>
    <w:p w:rsidR="00F839EF" w:rsidRPr="00735C89" w:rsidRDefault="00F839EF" w:rsidP="00735C89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отражения нападения, непосредственно угрожающих жизни и здоровью;</w:t>
      </w:r>
    </w:p>
    <w:p w:rsidR="00F839EF" w:rsidRPr="00735C89" w:rsidRDefault="00F839EF" w:rsidP="00735C89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пересечения преступления против охраняемой ими собственности, когда правонарушитель оказывает физическое сопротивление.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lastRenderedPageBreak/>
        <w:t>Запрещается применять специальные средства в отношении женщин с видимыми признаками беременности, лиц с явными признаками инвалидности и несовершеннолетних, когда их возраст очевиден или известен охраннику, кроме оказания ими вооружённого сопротивления, совершения группового или иного нападения, угрожающего жизни и здоровью охранника или охраняемой собственности.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4.3. Применение огнестрельного оружия.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Охранник имеет право применять огнестрельное оружие в следующих случаях:</w:t>
      </w:r>
    </w:p>
    <w:p w:rsidR="00F839EF" w:rsidRPr="00735C89" w:rsidRDefault="00F839EF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отражения нападения, когда его собственная жизнь подвергается непосредственной опасности;</w:t>
      </w:r>
    </w:p>
    <w:p w:rsidR="00F839EF" w:rsidRPr="00735C89" w:rsidRDefault="00F839EF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отражения группового или вооружённого нападения на охраняемую собственность;</w:t>
      </w:r>
    </w:p>
    <w:p w:rsidR="00F839EF" w:rsidRPr="00735C89" w:rsidRDefault="00F839EF" w:rsidP="00735C89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Для предупреждения (выстрелом в воздух) о намерении применить оружие, а также для сигнала тревоги или вызова помощи.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Запрещается применять огнестрельное оружие в отношении женщин, лиц с явными признаками инвалидности и несовершеннолетних, когда их возраст очевиден или известен охраннику, кроме оказания ими вооружённого сопротивления, совершения группового или иного нападения, угрожающего жизни и здоровью охранника или охраняемой собственности, а также при значительном скоплении людей, когда от применения оружия могут пострадать посторонние лица.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  <w:r w:rsidRPr="00735C89">
        <w:rPr>
          <w:rFonts w:ascii="Times New Roman" w:hAnsi="Times New Roman"/>
          <w:sz w:val="24"/>
          <w:szCs w:val="24"/>
        </w:rPr>
        <w:t>О каждом случае применения огнестрельного оружия охранник обязан немедленно информировать орган внутренних дел, по месту применения оружия и дежурного пульта управления.</w:t>
      </w:r>
    </w:p>
    <w:p w:rsidR="00F839EF" w:rsidRPr="00735C89" w:rsidRDefault="00F839EF" w:rsidP="00735C8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25"/>
        <w:tblW w:w="9747" w:type="dxa"/>
        <w:tblLook w:val="01E0" w:firstRow="1" w:lastRow="1" w:firstColumn="1" w:lastColumn="1" w:noHBand="0" w:noVBand="0"/>
      </w:tblPr>
      <w:tblGrid>
        <w:gridCol w:w="3936"/>
        <w:gridCol w:w="708"/>
        <w:gridCol w:w="5103"/>
      </w:tblGrid>
      <w:tr w:rsidR="00803395" w:rsidRPr="00B573E9" w:rsidTr="00803395">
        <w:tc>
          <w:tcPr>
            <w:tcW w:w="3936" w:type="dxa"/>
          </w:tcPr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03395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  <w:p w:rsidR="00803395" w:rsidRPr="0027221A" w:rsidRDefault="0027221A" w:rsidP="0080339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</w:t>
            </w:r>
          </w:p>
          <w:p w:rsidR="0027221A" w:rsidRDefault="0027221A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395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803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03395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>ООО «ЕвроСибЭнерго-инжиниринг»</w:t>
            </w: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03395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r w:rsidRPr="00803395">
              <w:rPr>
                <w:rFonts w:ascii="Times New Roman" w:hAnsi="Times New Roman"/>
                <w:sz w:val="24"/>
                <w:szCs w:val="24"/>
              </w:rPr>
              <w:t xml:space="preserve">Борисычев </w:t>
            </w:r>
          </w:p>
          <w:p w:rsidR="00803395" w:rsidRPr="00803395" w:rsidRDefault="00803395" w:rsidP="0080339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3395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803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A4D0F" w:rsidRPr="00735C89" w:rsidRDefault="005A4D0F" w:rsidP="00735C89">
      <w:pPr>
        <w:jc w:val="both"/>
        <w:rPr>
          <w:rFonts w:ascii="Times New Roman" w:hAnsi="Times New Roman"/>
          <w:sz w:val="24"/>
          <w:szCs w:val="24"/>
        </w:rPr>
      </w:pPr>
    </w:p>
    <w:p w:rsidR="005A4D0F" w:rsidRDefault="005A4D0F">
      <w:pPr>
        <w:rPr>
          <w:rFonts w:ascii="Times New Roman" w:hAnsi="Times New Roman"/>
        </w:rPr>
      </w:pPr>
    </w:p>
    <w:p w:rsidR="005A4D0F" w:rsidRDefault="005A4D0F">
      <w:pPr>
        <w:rPr>
          <w:rFonts w:ascii="Times New Roman" w:hAnsi="Times New Roman"/>
        </w:rPr>
      </w:pPr>
    </w:p>
    <w:p w:rsidR="005A4D0F" w:rsidRDefault="005A4D0F">
      <w:pPr>
        <w:rPr>
          <w:rFonts w:ascii="Times New Roman" w:hAnsi="Times New Roman"/>
        </w:rPr>
      </w:pPr>
    </w:p>
    <w:p w:rsidR="005A4D0F" w:rsidRDefault="005A4D0F">
      <w:pPr>
        <w:rPr>
          <w:rFonts w:ascii="Times New Roman" w:hAnsi="Times New Roman"/>
        </w:rPr>
      </w:pPr>
    </w:p>
    <w:p w:rsidR="00B51D7E" w:rsidRDefault="00B51D7E">
      <w:pPr>
        <w:rPr>
          <w:rFonts w:ascii="Times New Roman" w:hAnsi="Times New Roman"/>
        </w:rPr>
      </w:pPr>
    </w:p>
    <w:p w:rsidR="00B51D7E" w:rsidRDefault="00B51D7E">
      <w:pPr>
        <w:rPr>
          <w:rFonts w:ascii="Times New Roman" w:hAnsi="Times New Roman"/>
        </w:rPr>
      </w:pPr>
    </w:p>
    <w:p w:rsidR="00B51D7E" w:rsidRDefault="00B51D7E">
      <w:pPr>
        <w:rPr>
          <w:rFonts w:ascii="Times New Roman" w:hAnsi="Times New Roman"/>
        </w:rPr>
      </w:pPr>
    </w:p>
    <w:p w:rsidR="00B51D7E" w:rsidRDefault="00B51D7E">
      <w:pPr>
        <w:rPr>
          <w:rFonts w:ascii="Times New Roman" w:hAnsi="Times New Roman"/>
        </w:rPr>
      </w:pPr>
    </w:p>
    <w:sectPr w:rsidR="00B51D7E" w:rsidSect="007768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6F2"/>
    <w:multiLevelType w:val="hybridMultilevel"/>
    <w:tmpl w:val="51F22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D2AEB"/>
    <w:multiLevelType w:val="hybridMultilevel"/>
    <w:tmpl w:val="5212D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04D25"/>
    <w:multiLevelType w:val="hybridMultilevel"/>
    <w:tmpl w:val="AC801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6FF"/>
    <w:multiLevelType w:val="hybridMultilevel"/>
    <w:tmpl w:val="350C7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434B6A"/>
    <w:multiLevelType w:val="hybridMultilevel"/>
    <w:tmpl w:val="DD12A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4F5055"/>
    <w:multiLevelType w:val="hybridMultilevel"/>
    <w:tmpl w:val="3A18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46086E"/>
    <w:multiLevelType w:val="hybridMultilevel"/>
    <w:tmpl w:val="1FD2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145892"/>
    <w:multiLevelType w:val="hybridMultilevel"/>
    <w:tmpl w:val="623E5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A5852"/>
    <w:multiLevelType w:val="hybridMultilevel"/>
    <w:tmpl w:val="039C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AA7"/>
    <w:rsid w:val="000346B3"/>
    <w:rsid w:val="000371D0"/>
    <w:rsid w:val="000703F3"/>
    <w:rsid w:val="000D7D68"/>
    <w:rsid w:val="00140ECF"/>
    <w:rsid w:val="001C1833"/>
    <w:rsid w:val="001C45FE"/>
    <w:rsid w:val="001D12DF"/>
    <w:rsid w:val="00211B97"/>
    <w:rsid w:val="0027221A"/>
    <w:rsid w:val="002A20E0"/>
    <w:rsid w:val="002A51B8"/>
    <w:rsid w:val="00371978"/>
    <w:rsid w:val="003C68C5"/>
    <w:rsid w:val="003E299D"/>
    <w:rsid w:val="00402714"/>
    <w:rsid w:val="00477AA7"/>
    <w:rsid w:val="00480806"/>
    <w:rsid w:val="004D0A3C"/>
    <w:rsid w:val="004E10D5"/>
    <w:rsid w:val="0051493A"/>
    <w:rsid w:val="00571EF0"/>
    <w:rsid w:val="005A125E"/>
    <w:rsid w:val="005A4D0F"/>
    <w:rsid w:val="005E360C"/>
    <w:rsid w:val="005F14C0"/>
    <w:rsid w:val="00641B2F"/>
    <w:rsid w:val="006865EF"/>
    <w:rsid w:val="00692034"/>
    <w:rsid w:val="006B6437"/>
    <w:rsid w:val="006E568E"/>
    <w:rsid w:val="00732F12"/>
    <w:rsid w:val="00735C89"/>
    <w:rsid w:val="007768CF"/>
    <w:rsid w:val="00803395"/>
    <w:rsid w:val="008B0F90"/>
    <w:rsid w:val="00923094"/>
    <w:rsid w:val="0094353F"/>
    <w:rsid w:val="009A34DF"/>
    <w:rsid w:val="00A13F6B"/>
    <w:rsid w:val="00A32330"/>
    <w:rsid w:val="00A64AF8"/>
    <w:rsid w:val="00A906FF"/>
    <w:rsid w:val="00AB1DC3"/>
    <w:rsid w:val="00AC12A2"/>
    <w:rsid w:val="00AE1D5C"/>
    <w:rsid w:val="00AF3ABA"/>
    <w:rsid w:val="00B340EA"/>
    <w:rsid w:val="00B43ED1"/>
    <w:rsid w:val="00B51D7E"/>
    <w:rsid w:val="00BF6567"/>
    <w:rsid w:val="00C46D44"/>
    <w:rsid w:val="00C52245"/>
    <w:rsid w:val="00C90ADE"/>
    <w:rsid w:val="00CA7096"/>
    <w:rsid w:val="00CC052F"/>
    <w:rsid w:val="00D17B97"/>
    <w:rsid w:val="00DE53F4"/>
    <w:rsid w:val="00E30ACB"/>
    <w:rsid w:val="00E60D38"/>
    <w:rsid w:val="00EA26F5"/>
    <w:rsid w:val="00ED2B18"/>
    <w:rsid w:val="00F839EF"/>
    <w:rsid w:val="00F96EB6"/>
    <w:rsid w:val="00FA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2D77E"/>
  <w15:docId w15:val="{778551F8-77E0-449A-97F9-FDE37D02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ндрей"/>
    <w:basedOn w:val="a"/>
    <w:uiPriority w:val="99"/>
    <w:rsid w:val="009A34DF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571EF0"/>
    <w:pPr>
      <w:ind w:left="720"/>
      <w:contextualSpacing/>
    </w:pPr>
  </w:style>
  <w:style w:type="paragraph" w:styleId="a5">
    <w:name w:val="No Spacing"/>
    <w:uiPriority w:val="1"/>
    <w:qFormat/>
    <w:rsid w:val="005E360C"/>
    <w:rPr>
      <w:sz w:val="22"/>
      <w:szCs w:val="22"/>
      <w:lang w:eastAsia="en-US"/>
    </w:rPr>
  </w:style>
  <w:style w:type="table" w:styleId="a6">
    <w:name w:val="Table Grid"/>
    <w:basedOn w:val="a1"/>
    <w:uiPriority w:val="59"/>
    <w:locked/>
    <w:rsid w:val="007768C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</dc:creator>
  <cp:keywords/>
  <dc:description/>
  <cp:lastModifiedBy>Попова Светлана Анатольевна</cp:lastModifiedBy>
  <cp:revision>23</cp:revision>
  <cp:lastPrinted>2011-06-10T03:41:00Z</cp:lastPrinted>
  <dcterms:created xsi:type="dcterms:W3CDTF">2012-03-13T07:55:00Z</dcterms:created>
  <dcterms:modified xsi:type="dcterms:W3CDTF">2021-03-01T03:26:00Z</dcterms:modified>
</cp:coreProperties>
</file>